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47" w:rsidRDefault="007D3C3B">
      <w:pPr>
        <w:jc w:val="center"/>
        <w:rPr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247">
        <w:br/>
      </w:r>
      <w:r w:rsidR="00C72247">
        <w:rPr>
          <w:b/>
          <w:sz w:val="28"/>
          <w:szCs w:val="28"/>
        </w:rPr>
        <w:t>АДМИНИСТРАЦИЯ КУШВИНСКОГО ГОРОДСКОГО ОКРУГА</w:t>
      </w:r>
    </w:p>
    <w:p w:rsidR="00C72247" w:rsidRDefault="00C72247">
      <w:pPr>
        <w:pBdr>
          <w:bottom w:val="single" w:sz="8" w:space="1" w:color="000000"/>
        </w:pBdr>
        <w:jc w:val="center"/>
        <w:rPr>
          <w:sz w:val="16"/>
          <w:szCs w:val="16"/>
        </w:rPr>
      </w:pPr>
      <w:r>
        <w:rPr>
          <w:b/>
          <w:sz w:val="32"/>
          <w:szCs w:val="32"/>
        </w:rPr>
        <w:t>ПОСТАНОВЛЕНИЕ</w:t>
      </w:r>
    </w:p>
    <w:p w:rsidR="00C72247" w:rsidRPr="00FB4F32" w:rsidRDefault="00C72247">
      <w:pPr>
        <w:jc w:val="both"/>
        <w:rPr>
          <w:sz w:val="28"/>
          <w:szCs w:val="16"/>
        </w:rPr>
      </w:pPr>
    </w:p>
    <w:p w:rsidR="00C72247" w:rsidRDefault="00C7224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3733EA">
        <w:rPr>
          <w:sz w:val="28"/>
          <w:szCs w:val="28"/>
        </w:rPr>
        <w:t xml:space="preserve"> </w:t>
      </w:r>
      <w:r w:rsidR="009F38C7">
        <w:rPr>
          <w:sz w:val="28"/>
          <w:szCs w:val="28"/>
        </w:rPr>
        <w:t>17.11.2015</w:t>
      </w:r>
      <w:r w:rsidR="003733EA">
        <w:rPr>
          <w:sz w:val="28"/>
          <w:szCs w:val="28"/>
        </w:rPr>
        <w:t xml:space="preserve"> </w:t>
      </w:r>
      <w:r w:rsidR="00DD1980">
        <w:rPr>
          <w:sz w:val="28"/>
          <w:szCs w:val="28"/>
        </w:rPr>
        <w:t xml:space="preserve"> </w:t>
      </w:r>
      <w:r w:rsidR="009F38C7">
        <w:rPr>
          <w:sz w:val="28"/>
          <w:szCs w:val="28"/>
        </w:rPr>
        <w:t>№1689</w:t>
      </w:r>
    </w:p>
    <w:p w:rsidR="00C72247" w:rsidRDefault="00C7224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</w:p>
    <w:p w:rsidR="00C72247" w:rsidRPr="00FB4F32" w:rsidRDefault="00C72247" w:rsidP="007276EF">
      <w:pPr>
        <w:jc w:val="both"/>
        <w:rPr>
          <w:sz w:val="28"/>
          <w:szCs w:val="28"/>
        </w:rPr>
      </w:pPr>
    </w:p>
    <w:p w:rsidR="00FB4F32" w:rsidRPr="00FB4F32" w:rsidRDefault="00FB4F32" w:rsidP="007276EF">
      <w:pPr>
        <w:jc w:val="both"/>
        <w:rPr>
          <w:sz w:val="28"/>
          <w:szCs w:val="28"/>
        </w:rPr>
      </w:pPr>
    </w:p>
    <w:p w:rsidR="00C72247" w:rsidRDefault="003733EA" w:rsidP="007276EF">
      <w:pPr>
        <w:pStyle w:val="1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Об утверждении комиссии по определению границ прилегающих к некоторым организациям и объектам территорий, на которых не допускается розничная продажа алкогольной продукции на территории Кушвинского городского округа</w:t>
      </w:r>
    </w:p>
    <w:p w:rsidR="00FB4F32" w:rsidRDefault="00FB4F32" w:rsidP="007276EF">
      <w:pPr>
        <w:jc w:val="both"/>
        <w:rPr>
          <w:sz w:val="28"/>
          <w:szCs w:val="28"/>
        </w:rPr>
      </w:pPr>
    </w:p>
    <w:p w:rsidR="007508C3" w:rsidRPr="00881E0D" w:rsidRDefault="00C72247" w:rsidP="00A930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3733EA">
        <w:rPr>
          <w:sz w:val="28"/>
          <w:szCs w:val="28"/>
        </w:rPr>
        <w:t>Федеральным законом от 28 декабря 2009 года №381-ФЗ «Об основах государственного регулирования торговой деятельности в Российской Федерации»</w:t>
      </w:r>
      <w:r w:rsidR="007B749C">
        <w:rPr>
          <w:sz w:val="28"/>
          <w:szCs w:val="28"/>
        </w:rPr>
        <w:t>,</w:t>
      </w:r>
      <w:r w:rsidR="003733EA">
        <w:rPr>
          <w:sz w:val="28"/>
          <w:szCs w:val="28"/>
        </w:rPr>
        <w:t xml:space="preserve"> Федеральным законом от 22 ноября 1995 года №171-ФЗ «О государственном регулировании производства и оборота этилового спирта, алкогольной и спиртосодержащей продукции», </w:t>
      </w:r>
      <w:r w:rsidR="000209DB">
        <w:rPr>
          <w:sz w:val="28"/>
          <w:szCs w:val="28"/>
        </w:rPr>
        <w:t>Постановлением Правительства Российской Федерации от 27 декабря 2012 года №1425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</w:t>
      </w:r>
      <w:r w:rsidR="00A930F7">
        <w:rPr>
          <w:sz w:val="28"/>
          <w:szCs w:val="28"/>
        </w:rPr>
        <w:t xml:space="preserve">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 w:rsidR="007508C3">
        <w:rPr>
          <w:sz w:val="28"/>
          <w:szCs w:val="28"/>
        </w:rPr>
        <w:t xml:space="preserve">, руководствуясь </w:t>
      </w:r>
      <w:r w:rsidR="007508C3" w:rsidRPr="00881E0D">
        <w:rPr>
          <w:sz w:val="28"/>
          <w:szCs w:val="28"/>
        </w:rPr>
        <w:t>Уставом Кушвинского городского округа, администрация Кушвинского городского округа</w:t>
      </w:r>
    </w:p>
    <w:p w:rsidR="00C72247" w:rsidRDefault="00C7224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361BC6" w:rsidRDefault="00C72247" w:rsidP="00A930F7">
      <w:pPr>
        <w:ind w:firstLine="708"/>
        <w:jc w:val="both"/>
        <w:rPr>
          <w:sz w:val="28"/>
          <w:szCs w:val="28"/>
        </w:rPr>
      </w:pPr>
      <w:bookmarkStart w:id="0" w:name="sub_100"/>
      <w:r>
        <w:rPr>
          <w:sz w:val="28"/>
          <w:szCs w:val="28"/>
        </w:rPr>
        <w:t>1</w:t>
      </w:r>
      <w:bookmarkEnd w:id="0"/>
      <w:r>
        <w:rPr>
          <w:sz w:val="28"/>
          <w:szCs w:val="28"/>
        </w:rPr>
        <w:t xml:space="preserve">. </w:t>
      </w:r>
      <w:r w:rsidR="00A930F7">
        <w:rPr>
          <w:sz w:val="28"/>
          <w:szCs w:val="28"/>
        </w:rPr>
        <w:t>Утвердить</w:t>
      </w:r>
      <w:r w:rsidR="00361BC6">
        <w:rPr>
          <w:sz w:val="28"/>
          <w:szCs w:val="28"/>
        </w:rPr>
        <w:t>:</w:t>
      </w:r>
    </w:p>
    <w:p w:rsidR="00A930F7" w:rsidRDefault="00361BC6" w:rsidP="00A930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 С</w:t>
      </w:r>
      <w:r w:rsidR="00425F2C">
        <w:rPr>
          <w:sz w:val="28"/>
          <w:szCs w:val="28"/>
        </w:rPr>
        <w:t>остав к</w:t>
      </w:r>
      <w:r w:rsidR="00A930F7">
        <w:rPr>
          <w:sz w:val="28"/>
          <w:szCs w:val="28"/>
        </w:rPr>
        <w:t>омиссии по определению границ прилегающих к некоторым организациям и объектам территорий, на которых не допускается розничная продажа алкогольной продукции на территории Кушвинского гор</w:t>
      </w:r>
      <w:r w:rsidR="00425F2C">
        <w:rPr>
          <w:sz w:val="28"/>
          <w:szCs w:val="28"/>
        </w:rPr>
        <w:t xml:space="preserve">одского округа </w:t>
      </w:r>
      <w:r w:rsidR="00A930F7">
        <w:rPr>
          <w:sz w:val="28"/>
          <w:szCs w:val="28"/>
        </w:rPr>
        <w:t xml:space="preserve"> (прилагается).</w:t>
      </w:r>
      <w:bookmarkStart w:id="1" w:name="sub_300"/>
    </w:p>
    <w:p w:rsidR="00A930F7" w:rsidRDefault="00361BC6" w:rsidP="00A930F7">
      <w:pPr>
        <w:ind w:firstLine="708"/>
        <w:jc w:val="both"/>
        <w:rPr>
          <w:sz w:val="28"/>
          <w:szCs w:val="28"/>
        </w:rPr>
      </w:pPr>
      <w:bookmarkStart w:id="2" w:name="sub_400"/>
      <w:bookmarkEnd w:id="1"/>
      <w:r>
        <w:rPr>
          <w:sz w:val="28"/>
          <w:szCs w:val="28"/>
        </w:rPr>
        <w:t>1.2.</w:t>
      </w:r>
      <w:r w:rsidR="00A930F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930F7">
        <w:rPr>
          <w:sz w:val="28"/>
          <w:szCs w:val="28"/>
        </w:rPr>
        <w:t xml:space="preserve">оложение о </w:t>
      </w:r>
      <w:r w:rsidR="00425F2C">
        <w:rPr>
          <w:sz w:val="28"/>
          <w:szCs w:val="28"/>
        </w:rPr>
        <w:t>к</w:t>
      </w:r>
      <w:r w:rsidR="00A930F7">
        <w:rPr>
          <w:sz w:val="28"/>
          <w:szCs w:val="28"/>
        </w:rPr>
        <w:t>омиссии по определению границ прилегающих к некоторым организациям и объектам территорий, на которых не допускается розничная продажа алкогольной продукции на территории Кушвинского городского округа (прилагается).</w:t>
      </w:r>
    </w:p>
    <w:p w:rsidR="00735D86" w:rsidRDefault="00361BC6" w:rsidP="00A930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35D86">
        <w:rPr>
          <w:sz w:val="28"/>
          <w:szCs w:val="28"/>
        </w:rPr>
        <w:t>. Признать утратившим силу постановление администрации Кушвинского</w:t>
      </w:r>
      <w:r w:rsidR="00BA2150">
        <w:rPr>
          <w:sz w:val="28"/>
          <w:szCs w:val="28"/>
        </w:rPr>
        <w:t xml:space="preserve"> городского округа от 28.02.2013г. №286 «Об утверждении комиссии по определению границ прилегающих к некоторым организациям и </w:t>
      </w:r>
      <w:r w:rsidR="00BA2150">
        <w:rPr>
          <w:sz w:val="28"/>
          <w:szCs w:val="28"/>
        </w:rPr>
        <w:lastRenderedPageBreak/>
        <w:t>объектам территорий, на которых не допускается розничная продажа алкогольной продукции в Кушвинском городском округе».</w:t>
      </w:r>
    </w:p>
    <w:p w:rsidR="00A930F7" w:rsidRDefault="00361BC6" w:rsidP="00A930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930F7">
        <w:rPr>
          <w:sz w:val="28"/>
          <w:szCs w:val="28"/>
        </w:rPr>
        <w:t xml:space="preserve">. Опубликовать настоящее постановление в газете «Муниципальный вестник» и </w:t>
      </w:r>
      <w:r w:rsidR="00920F3D">
        <w:rPr>
          <w:sz w:val="28"/>
          <w:szCs w:val="28"/>
        </w:rPr>
        <w:t xml:space="preserve"> </w:t>
      </w:r>
      <w:r w:rsidR="00FB4F32">
        <w:rPr>
          <w:sz w:val="28"/>
          <w:szCs w:val="28"/>
        </w:rPr>
        <w:t xml:space="preserve">разместить на официальном сайте Кушвинского городского округа в сети </w:t>
      </w:r>
      <w:r w:rsidR="00C21866">
        <w:rPr>
          <w:sz w:val="28"/>
          <w:szCs w:val="28"/>
        </w:rPr>
        <w:t>«</w:t>
      </w:r>
      <w:r w:rsidR="00FB4F32">
        <w:rPr>
          <w:sz w:val="28"/>
          <w:szCs w:val="28"/>
        </w:rPr>
        <w:t>Интернет</w:t>
      </w:r>
      <w:r w:rsidR="00C21866">
        <w:rPr>
          <w:sz w:val="28"/>
          <w:szCs w:val="28"/>
        </w:rPr>
        <w:t>»</w:t>
      </w:r>
      <w:r w:rsidR="00FB4F32">
        <w:rPr>
          <w:sz w:val="28"/>
          <w:szCs w:val="28"/>
        </w:rPr>
        <w:t>.</w:t>
      </w:r>
    </w:p>
    <w:p w:rsidR="00C72247" w:rsidRDefault="00361BC6" w:rsidP="00A930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2247">
        <w:rPr>
          <w:sz w:val="28"/>
          <w:szCs w:val="28"/>
        </w:rPr>
        <w:t xml:space="preserve">. Контроль над выполнением настоящего постановления </w:t>
      </w:r>
      <w:bookmarkEnd w:id="2"/>
      <w:r w:rsidR="00E52B5C">
        <w:rPr>
          <w:sz w:val="28"/>
          <w:szCs w:val="28"/>
        </w:rPr>
        <w:t xml:space="preserve"> </w:t>
      </w:r>
      <w:r w:rsidR="007B749C">
        <w:rPr>
          <w:sz w:val="28"/>
          <w:szCs w:val="28"/>
        </w:rPr>
        <w:t>оставляю за собой.</w:t>
      </w:r>
    </w:p>
    <w:p w:rsidR="00C72247" w:rsidRDefault="00C72247">
      <w:pPr>
        <w:jc w:val="both"/>
        <w:rPr>
          <w:sz w:val="28"/>
          <w:szCs w:val="28"/>
        </w:rPr>
      </w:pPr>
    </w:p>
    <w:p w:rsidR="00C72247" w:rsidRDefault="00C72247">
      <w:pPr>
        <w:jc w:val="both"/>
        <w:rPr>
          <w:sz w:val="28"/>
          <w:szCs w:val="28"/>
        </w:rPr>
      </w:pPr>
    </w:p>
    <w:p w:rsidR="00920F3D" w:rsidRDefault="00920F3D" w:rsidP="005E65A5">
      <w:pPr>
        <w:rPr>
          <w:sz w:val="28"/>
          <w:szCs w:val="28"/>
        </w:rPr>
      </w:pPr>
    </w:p>
    <w:p w:rsidR="001F3BF1" w:rsidRDefault="001F3BF1" w:rsidP="005E65A5">
      <w:pPr>
        <w:rPr>
          <w:sz w:val="28"/>
          <w:szCs w:val="28"/>
        </w:rPr>
      </w:pPr>
    </w:p>
    <w:p w:rsidR="00C72247" w:rsidRDefault="001F3BF1" w:rsidP="005E65A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C722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72247">
        <w:rPr>
          <w:sz w:val="28"/>
          <w:szCs w:val="28"/>
        </w:rPr>
        <w:t xml:space="preserve"> администрации городс</w:t>
      </w:r>
      <w:r w:rsidR="00FB4F32">
        <w:rPr>
          <w:sz w:val="28"/>
          <w:szCs w:val="28"/>
        </w:rPr>
        <w:t xml:space="preserve">кого округа                </w:t>
      </w:r>
      <w:r w:rsidR="00425F2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="00425F2C">
        <w:rPr>
          <w:sz w:val="28"/>
          <w:szCs w:val="28"/>
        </w:rPr>
        <w:t xml:space="preserve">        </w:t>
      </w:r>
      <w:r>
        <w:rPr>
          <w:sz w:val="28"/>
          <w:szCs w:val="28"/>
        </w:rPr>
        <w:t>М.В. Слепухин</w:t>
      </w:r>
    </w:p>
    <w:sectPr w:rsidR="00C72247" w:rsidSect="00735D86">
      <w:headerReference w:type="default" r:id="rId9"/>
      <w:pgSz w:w="11907" w:h="16839" w:code="9"/>
      <w:pgMar w:top="1134" w:right="851" w:bottom="1134" w:left="1418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B80" w:rsidRDefault="003A6B80" w:rsidP="002A3B27">
      <w:r>
        <w:separator/>
      </w:r>
    </w:p>
  </w:endnote>
  <w:endnote w:type="continuationSeparator" w:id="0">
    <w:p w:rsidR="003A6B80" w:rsidRDefault="003A6B80" w:rsidP="002A3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B80" w:rsidRDefault="003A6B80" w:rsidP="002A3B27">
      <w:r>
        <w:separator/>
      </w:r>
    </w:p>
  </w:footnote>
  <w:footnote w:type="continuationSeparator" w:id="0">
    <w:p w:rsidR="003A6B80" w:rsidRDefault="003A6B80" w:rsidP="002A3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B27" w:rsidRDefault="00847AB5">
    <w:pPr>
      <w:pStyle w:val="ae"/>
      <w:jc w:val="center"/>
    </w:pPr>
    <w:fldSimple w:instr=" PAGE   \* MERGEFORMAT ">
      <w:r w:rsidR="005E6C3F">
        <w:rPr>
          <w:noProof/>
        </w:rPr>
        <w:t>2</w:t>
      </w:r>
    </w:fldSimple>
  </w:p>
  <w:p w:rsidR="002A3B27" w:rsidRDefault="002A3B2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F32"/>
    <w:rsid w:val="000209DB"/>
    <w:rsid w:val="00026D9A"/>
    <w:rsid w:val="00093268"/>
    <w:rsid w:val="000A6D00"/>
    <w:rsid w:val="00116E01"/>
    <w:rsid w:val="00150EE0"/>
    <w:rsid w:val="0016142A"/>
    <w:rsid w:val="001A0783"/>
    <w:rsid w:val="001F3BF1"/>
    <w:rsid w:val="0021680E"/>
    <w:rsid w:val="002524EB"/>
    <w:rsid w:val="002A3B27"/>
    <w:rsid w:val="002C1080"/>
    <w:rsid w:val="002D61E6"/>
    <w:rsid w:val="002D706B"/>
    <w:rsid w:val="002E0BC0"/>
    <w:rsid w:val="00361BC6"/>
    <w:rsid w:val="003733EA"/>
    <w:rsid w:val="00374AC9"/>
    <w:rsid w:val="003A6B80"/>
    <w:rsid w:val="003B28A2"/>
    <w:rsid w:val="00425F2C"/>
    <w:rsid w:val="004D48D7"/>
    <w:rsid w:val="004D57CC"/>
    <w:rsid w:val="004E3D67"/>
    <w:rsid w:val="00537742"/>
    <w:rsid w:val="005C3F72"/>
    <w:rsid w:val="005E65A5"/>
    <w:rsid w:val="005E6C3F"/>
    <w:rsid w:val="00653A52"/>
    <w:rsid w:val="006901DF"/>
    <w:rsid w:val="007276EF"/>
    <w:rsid w:val="00735D86"/>
    <w:rsid w:val="007508C3"/>
    <w:rsid w:val="007903A0"/>
    <w:rsid w:val="007B749C"/>
    <w:rsid w:val="007D3C3B"/>
    <w:rsid w:val="007D7A96"/>
    <w:rsid w:val="00847AB5"/>
    <w:rsid w:val="00864E0C"/>
    <w:rsid w:val="00881B85"/>
    <w:rsid w:val="00893B6A"/>
    <w:rsid w:val="008B71B6"/>
    <w:rsid w:val="00912A67"/>
    <w:rsid w:val="00914BEE"/>
    <w:rsid w:val="00920F3D"/>
    <w:rsid w:val="009F38C7"/>
    <w:rsid w:val="00A47F7B"/>
    <w:rsid w:val="00A930F7"/>
    <w:rsid w:val="00B87239"/>
    <w:rsid w:val="00BA1A44"/>
    <w:rsid w:val="00BA2150"/>
    <w:rsid w:val="00BA5BE0"/>
    <w:rsid w:val="00BB75E6"/>
    <w:rsid w:val="00C21866"/>
    <w:rsid w:val="00C72247"/>
    <w:rsid w:val="00CC56AD"/>
    <w:rsid w:val="00D01DFD"/>
    <w:rsid w:val="00D21A88"/>
    <w:rsid w:val="00D477BA"/>
    <w:rsid w:val="00D6389B"/>
    <w:rsid w:val="00D76914"/>
    <w:rsid w:val="00DA340A"/>
    <w:rsid w:val="00DD1549"/>
    <w:rsid w:val="00DD1980"/>
    <w:rsid w:val="00E30B59"/>
    <w:rsid w:val="00E52B5C"/>
    <w:rsid w:val="00E80113"/>
    <w:rsid w:val="00EF7E60"/>
    <w:rsid w:val="00F24C05"/>
    <w:rsid w:val="00F30EFC"/>
    <w:rsid w:val="00FB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E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A5BE0"/>
    <w:pPr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A5BE0"/>
  </w:style>
  <w:style w:type="character" w:customStyle="1" w:styleId="WW8Num1z1">
    <w:name w:val="WW8Num1z1"/>
    <w:rsid w:val="00BA5BE0"/>
  </w:style>
  <w:style w:type="character" w:customStyle="1" w:styleId="WW8Num1z2">
    <w:name w:val="WW8Num1z2"/>
    <w:rsid w:val="00BA5BE0"/>
  </w:style>
  <w:style w:type="character" w:customStyle="1" w:styleId="WW8Num1z3">
    <w:name w:val="WW8Num1z3"/>
    <w:rsid w:val="00BA5BE0"/>
  </w:style>
  <w:style w:type="character" w:customStyle="1" w:styleId="WW8Num1z4">
    <w:name w:val="WW8Num1z4"/>
    <w:rsid w:val="00BA5BE0"/>
  </w:style>
  <w:style w:type="character" w:customStyle="1" w:styleId="WW8Num1z5">
    <w:name w:val="WW8Num1z5"/>
    <w:rsid w:val="00BA5BE0"/>
  </w:style>
  <w:style w:type="character" w:customStyle="1" w:styleId="WW8Num1z6">
    <w:name w:val="WW8Num1z6"/>
    <w:rsid w:val="00BA5BE0"/>
  </w:style>
  <w:style w:type="character" w:customStyle="1" w:styleId="WW8Num1z7">
    <w:name w:val="WW8Num1z7"/>
    <w:rsid w:val="00BA5BE0"/>
  </w:style>
  <w:style w:type="character" w:customStyle="1" w:styleId="WW8Num1z8">
    <w:name w:val="WW8Num1z8"/>
    <w:rsid w:val="00BA5BE0"/>
  </w:style>
  <w:style w:type="character" w:customStyle="1" w:styleId="10">
    <w:name w:val="Основной шрифт абзаца1"/>
    <w:rsid w:val="00BA5BE0"/>
  </w:style>
  <w:style w:type="character" w:customStyle="1" w:styleId="a3">
    <w:name w:val="Знак Знак"/>
    <w:basedOn w:val="10"/>
    <w:rsid w:val="00BA5BE0"/>
    <w:rPr>
      <w:rFonts w:ascii="Arial" w:hAnsi="Arial" w:cs="Arial"/>
      <w:b/>
      <w:bCs/>
      <w:color w:val="26282F"/>
      <w:sz w:val="24"/>
      <w:szCs w:val="24"/>
      <w:lang w:val="ru-RU" w:eastAsia="ar-SA" w:bidi="ar-SA"/>
    </w:rPr>
  </w:style>
  <w:style w:type="character" w:styleId="a4">
    <w:name w:val="Hyperlink"/>
    <w:rsid w:val="00BA5BE0"/>
    <w:rPr>
      <w:color w:val="000080"/>
      <w:u w:val="single"/>
    </w:rPr>
  </w:style>
  <w:style w:type="character" w:customStyle="1" w:styleId="a5">
    <w:name w:val="Гипертекстовая ссылка"/>
    <w:basedOn w:val="10"/>
    <w:rsid w:val="00BA5BE0"/>
    <w:rPr>
      <w:color w:val="106BBE"/>
    </w:rPr>
  </w:style>
  <w:style w:type="character" w:customStyle="1" w:styleId="a6">
    <w:name w:val="Символ нумерации"/>
    <w:rsid w:val="00BA5BE0"/>
  </w:style>
  <w:style w:type="paragraph" w:customStyle="1" w:styleId="a7">
    <w:name w:val="Заголовок"/>
    <w:basedOn w:val="a"/>
    <w:next w:val="a8"/>
    <w:rsid w:val="00BA5B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BA5BE0"/>
    <w:pPr>
      <w:spacing w:after="120"/>
    </w:pPr>
  </w:style>
  <w:style w:type="paragraph" w:styleId="a9">
    <w:name w:val="List"/>
    <w:basedOn w:val="a8"/>
    <w:rsid w:val="00BA5BE0"/>
    <w:rPr>
      <w:rFonts w:cs="Mangal"/>
    </w:rPr>
  </w:style>
  <w:style w:type="paragraph" w:customStyle="1" w:styleId="11">
    <w:name w:val="Название1"/>
    <w:basedOn w:val="a"/>
    <w:rsid w:val="00BA5BE0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BA5BE0"/>
    <w:pPr>
      <w:suppressLineNumbers/>
    </w:pPr>
    <w:rPr>
      <w:rFonts w:cs="Mangal"/>
    </w:rPr>
  </w:style>
  <w:style w:type="paragraph" w:customStyle="1" w:styleId="13">
    <w:name w:val="Схема документа1"/>
    <w:basedOn w:val="a"/>
    <w:rsid w:val="00BA5BE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">
    <w:name w:val="Содержимое таблицы"/>
    <w:basedOn w:val="a"/>
    <w:rsid w:val="00BA5BE0"/>
    <w:pPr>
      <w:suppressLineNumbers/>
    </w:pPr>
  </w:style>
  <w:style w:type="paragraph" w:customStyle="1" w:styleId="ab">
    <w:name w:val="Заголовок таблицы"/>
    <w:basedOn w:val="aa"/>
    <w:rsid w:val="00BA5BE0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A3B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3B27"/>
    <w:rPr>
      <w:rFonts w:ascii="Tahoma" w:hAnsi="Tahoma" w:cs="Tahoma"/>
      <w:sz w:val="16"/>
      <w:szCs w:val="16"/>
      <w:lang w:eastAsia="ar-SA"/>
    </w:rPr>
  </w:style>
  <w:style w:type="paragraph" w:styleId="ae">
    <w:name w:val="header"/>
    <w:basedOn w:val="a"/>
    <w:link w:val="af"/>
    <w:uiPriority w:val="99"/>
    <w:unhideWhenUsed/>
    <w:rsid w:val="002A3B2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A3B27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2A3B2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A3B27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61B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361BC6"/>
    <w:pPr>
      <w:ind w:left="720"/>
      <w:contextualSpacing/>
    </w:pPr>
  </w:style>
  <w:style w:type="paragraph" w:customStyle="1" w:styleId="ConsPlusNormal">
    <w:name w:val="ConsPlusNormal"/>
    <w:rsid w:val="00653A52"/>
    <w:pPr>
      <w:autoSpaceDE w:val="0"/>
      <w:autoSpaceDN w:val="0"/>
      <w:adjustRightInd w:val="0"/>
    </w:pPr>
    <w:rPr>
      <w:sz w:val="28"/>
      <w:szCs w:val="28"/>
    </w:rPr>
  </w:style>
  <w:style w:type="paragraph" w:styleId="HTML">
    <w:name w:val="HTML Preformatted"/>
    <w:basedOn w:val="a"/>
    <w:link w:val="HTML0"/>
    <w:rsid w:val="00F30E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30EF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F20FC-6379-4A7F-BDF1-4BB5B6568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cp:lastModifiedBy>mash</cp:lastModifiedBy>
  <cp:revision>19</cp:revision>
  <cp:lastPrinted>2015-11-09T03:36:00Z</cp:lastPrinted>
  <dcterms:created xsi:type="dcterms:W3CDTF">2015-07-23T04:12:00Z</dcterms:created>
  <dcterms:modified xsi:type="dcterms:W3CDTF">2015-11-19T04:59:00Z</dcterms:modified>
</cp:coreProperties>
</file>